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4" w:rsidRPr="00E33E74" w:rsidRDefault="00E33E74" w:rsidP="00D448DB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33E74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E33E74" w:rsidRPr="00E33E74" w:rsidRDefault="00E33E74" w:rsidP="00D448DB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33E74">
        <w:rPr>
          <w:rFonts w:ascii="Times New Roman" w:hAnsi="Times New Roman" w:cs="Times New Roman"/>
          <w:sz w:val="24"/>
          <w:szCs w:val="24"/>
          <w:lang w:val="uk-UA"/>
        </w:rPr>
        <w:t>Голова атестаційної комісії</w:t>
      </w:r>
    </w:p>
    <w:p w:rsidR="00E33E74" w:rsidRPr="00E33E74" w:rsidRDefault="00E33E74" w:rsidP="00D448DB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33E74">
        <w:rPr>
          <w:rFonts w:ascii="Times New Roman" w:hAnsi="Times New Roman" w:cs="Times New Roman"/>
          <w:sz w:val="24"/>
          <w:szCs w:val="24"/>
          <w:lang w:val="uk-UA"/>
        </w:rPr>
        <w:t>Директор ЗДО № 6 «Зіронька»</w:t>
      </w:r>
    </w:p>
    <w:p w:rsidR="00E33E74" w:rsidRPr="00E33E74" w:rsidRDefault="00E33E74" w:rsidP="00E33E74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33E74">
        <w:rPr>
          <w:rFonts w:ascii="Times New Roman" w:hAnsi="Times New Roman" w:cs="Times New Roman"/>
          <w:sz w:val="24"/>
          <w:szCs w:val="24"/>
          <w:lang w:val="uk-UA"/>
        </w:rPr>
        <w:t>__________ Світлана ПОЛІЩУК</w:t>
      </w:r>
    </w:p>
    <w:p w:rsidR="00B608B6" w:rsidRDefault="00B608B6" w:rsidP="00D4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08B6" w:rsidRDefault="00B608B6" w:rsidP="00D4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3E74" w:rsidRPr="00E33E74" w:rsidRDefault="000C1678" w:rsidP="00D4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роботи атестаційної комісії</w:t>
      </w:r>
      <w:r w:rsidR="00E33E74" w:rsidRPr="0021187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E33E74" w:rsidRPr="00E33E74" w:rsidRDefault="00E33E74" w:rsidP="00E3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ЗДО  № 6 «Зіронька» у 2023-2024 </w:t>
      </w:r>
      <w:proofErr w:type="spellStart"/>
      <w:r w:rsidRPr="00E33E7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E33E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126"/>
        <w:gridCol w:w="1984"/>
        <w:gridCol w:w="1134"/>
      </w:tblGrid>
      <w:tr w:rsidR="008962E5" w:rsidRPr="00E33E74" w:rsidTr="00B608B6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F1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706C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виконанн</w:t>
            </w:r>
            <w:r w:rsidR="008962E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8962E5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атестаційної комісії</w:t>
            </w:r>
            <w:r w:rsid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далі (АК)</w:t>
            </w:r>
            <w:r w:rsidR="00E33E74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затвердження її складу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962E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2E5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E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педагогічних працівників закладу дошкільної освіти з наказом про створення атестаційної комісії</w:t>
            </w:r>
            <w:r w:rsid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затвердження її складу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72C9B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="008962E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="00403A2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2E5" w:rsidRPr="00E33E74" w:rsidTr="00B608B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87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з вивчення 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про атестацію педагогічних працівників. Оформлення атестаційного куточка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D236C3" w:rsidP="005C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962E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403A2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430F" w:rsidRPr="00E33E74" w:rsidTr="00B608B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Співбесіди з педагогічними працівниками щодо індивідуальних графіків проходження атестації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430F" w:rsidRPr="00E33E74" w:rsidTr="00B608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C1678" w:rsidRDefault="0017430F" w:rsidP="00B6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B608B6" w:rsidRPr="00B608B6">
              <w:rPr>
                <w:rFonts w:ascii="Times New Roman" w:hAnsi="Times New Roman" w:cs="Times New Roman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траєкторії</w:t>
            </w:r>
            <w:proofErr w:type="spellEnd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педагога 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в/м,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430F" w:rsidRPr="00E33E74" w:rsidTr="00B608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списків педагогічних працівників, які підлягають атестації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наявності документів про підвищення кваліфікації педагогічних працівників, які атестуються, згідно з перспективним планом атестації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430F" w:rsidRPr="00E33E74" w:rsidTr="00B608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інформації на сайті закладу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жовтня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430F" w:rsidRPr="00E33E74" w:rsidTr="00B608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827A7A" w:rsidRDefault="0017430F" w:rsidP="00827A7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pacing w:val="-4"/>
              </w:rPr>
            </w:pPr>
            <w:r w:rsidRPr="0017430F">
              <w:rPr>
                <w:rFonts w:eastAsiaTheme="minorEastAsia"/>
                <w:spacing w:val="-4"/>
                <w:kern w:val="24"/>
              </w:rPr>
              <w:t>Прийом документів про педаго</w:t>
            </w:r>
            <w:r w:rsidRPr="0017430F">
              <w:rPr>
                <w:rFonts w:eastAsiaTheme="minorEastAsia"/>
                <w:spacing w:val="-4"/>
                <w:kern w:val="24"/>
              </w:rPr>
              <w:softHyphen/>
              <w:t>гічну майстерність та/або профе</w:t>
            </w:r>
            <w:r w:rsidRPr="0017430F">
              <w:rPr>
                <w:rFonts w:eastAsiaTheme="minorEastAsia"/>
                <w:spacing w:val="-4"/>
                <w:kern w:val="24"/>
              </w:rPr>
              <w:softHyphen/>
              <w:t>сійні досягнення педагогічного працівника</w:t>
            </w:r>
            <w:r>
              <w:rPr>
                <w:rFonts w:eastAsiaTheme="minorEastAsia"/>
                <w:spacing w:val="-4"/>
                <w:kern w:val="24"/>
              </w:rPr>
              <w:t xml:space="preserve"> з реєстрацією в журналі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20.10.</w:t>
            </w:r>
            <w:r w:rsidRPr="00E06C60">
              <w:rPr>
                <w:rFonts w:ascii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(</w:t>
            </w:r>
            <w:proofErr w:type="spellStart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протягом</w:t>
            </w:r>
            <w:proofErr w:type="spellEnd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5 </w:t>
            </w:r>
            <w:proofErr w:type="spellStart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робочих</w:t>
            </w:r>
            <w:proofErr w:type="spellEnd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днів</w:t>
            </w:r>
            <w:proofErr w:type="spellEnd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з дня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оприлюднення</w:t>
            </w:r>
            <w:proofErr w:type="spellEnd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інформації</w:t>
            </w:r>
            <w:proofErr w:type="spellEnd"/>
            <w:r w:rsidRPr="00B608B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E33E74" w:rsidRDefault="0017430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2E5" w:rsidRPr="00827A7A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 педагогічних працівників про проходження позачергової атестації, про перенесення терміну чергової атестації, про присвоєння більш високої кваліфікаційної категорії (тарифного розряду)</w:t>
            </w:r>
            <w:r w:rsidR="00827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27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списків педагогічних працівників і строків їхньої атестації, графіку проведення засідань комісії, термінів та </w:t>
            </w:r>
            <w:proofErr w:type="spellStart"/>
            <w:r w:rsidR="00827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емаіІ</w:t>
            </w:r>
            <w:proofErr w:type="spellEnd"/>
            <w:r w:rsidR="00827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надання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8962E5" w:rsidRPr="00E33E74" w:rsidRDefault="0017430F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8962E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403A25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2C9B"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8962E5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827A7A" w:rsidRDefault="00827A7A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</w:t>
            </w:r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прилюднення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</w:t>
            </w:r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інформації засідання атестаційної комісії на сайті закладу дошкільної  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827A7A" w:rsidRDefault="00827A7A" w:rsidP="00827A7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-4"/>
              </w:rPr>
            </w:pPr>
            <w:r w:rsidRPr="00827A7A">
              <w:rPr>
                <w:rFonts w:eastAsiaTheme="minorEastAsia"/>
                <w:spacing w:val="-4"/>
                <w:kern w:val="24"/>
              </w:rPr>
              <w:t>Прийом документів про педаго</w:t>
            </w:r>
            <w:r w:rsidRPr="00827A7A">
              <w:rPr>
                <w:rFonts w:eastAsiaTheme="minorEastAsia"/>
                <w:spacing w:val="-4"/>
                <w:kern w:val="24"/>
              </w:rPr>
              <w:softHyphen/>
              <w:t>гічну майстерність та/або профе</w:t>
            </w:r>
            <w:r w:rsidRPr="00827A7A">
              <w:rPr>
                <w:rFonts w:eastAsiaTheme="minorEastAsia"/>
                <w:spacing w:val="-4"/>
                <w:kern w:val="24"/>
              </w:rPr>
              <w:softHyphen/>
              <w:t>сійні досягнення педагогічного працівника</w:t>
            </w:r>
            <w:r>
              <w:rPr>
                <w:rFonts w:eastAsiaTheme="minorEastAsia"/>
                <w:spacing w:val="-4"/>
                <w:kern w:val="24"/>
              </w:rPr>
              <w:t xml:space="preserve"> з реєстрацією в журналі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Default="00827A7A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2E5" w:rsidRPr="00E33E74" w:rsidTr="00B608B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E5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827A7A" w:rsidRDefault="00827A7A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Вивчення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матеріалів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або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практичного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досвіду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педагогічного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праці</w:t>
            </w:r>
            <w:proofErr w:type="gram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вника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proofErr w:type="gram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ідповідно</w:t>
            </w:r>
            <w:proofErr w:type="spellEnd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до </w:t>
            </w:r>
            <w:proofErr w:type="spellStart"/>
            <w:r w:rsidRPr="00827A7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графіка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827A7A" w:rsidRDefault="00827A7A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</w:t>
            </w:r>
            <w:proofErr w:type="gramEnd"/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01 </w:t>
            </w:r>
            <w:proofErr w:type="spellStart"/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січня</w:t>
            </w:r>
            <w:proofErr w:type="spellEnd"/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по    01 </w:t>
            </w:r>
            <w:proofErr w:type="spellStart"/>
            <w:r w:rsidRPr="00827A7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B608B6" w:rsidP="00D2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5" w:rsidRPr="00E33E74" w:rsidRDefault="008962E5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 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  діяльності педагогічних працівників, які підлягають атестації у </w:t>
            </w:r>
            <w:proofErr w:type="spellStart"/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міжатестаційний</w:t>
            </w:r>
            <w:proofErr w:type="spellEnd"/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професійної діяльності педагогів, які атестуються, проведення запланованих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7A" w:rsidRPr="00E33E74" w:rsidTr="00B608B6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 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  діяльності педагогічних працівників, які підлягають атестації у </w:t>
            </w:r>
            <w:proofErr w:type="spellStart"/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міжатестаційний</w:t>
            </w:r>
            <w:proofErr w:type="spellEnd"/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A" w:rsidRPr="00E33E74" w:rsidRDefault="00827A7A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51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Запросити педагогічного працівника на засідання атестаційної комісії у разі виникнення до нього запитань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B608B6" w:rsidRDefault="00E33E74" w:rsidP="00E33E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п’ять днів до дня проведен</w:t>
            </w:r>
            <w:r w:rsidR="003176DF"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ня засідання </w:t>
            </w:r>
            <w:r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70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8B6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B6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6" w:rsidRPr="00B608B6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8B6">
              <w:rPr>
                <w:kern w:val="24"/>
              </w:rPr>
              <w:t>Оформлення</w:t>
            </w:r>
            <w:proofErr w:type="spellEnd"/>
            <w:r w:rsidRPr="00B608B6">
              <w:rPr>
                <w:kern w:val="24"/>
              </w:rPr>
              <w:t xml:space="preserve"> </w:t>
            </w:r>
            <w:proofErr w:type="spellStart"/>
            <w:r w:rsidRPr="00B608B6">
              <w:rPr>
                <w:kern w:val="24"/>
              </w:rPr>
              <w:t>атестаційних</w:t>
            </w:r>
            <w:proofErr w:type="spellEnd"/>
            <w:r w:rsidRPr="00B608B6">
              <w:rPr>
                <w:kern w:val="24"/>
              </w:rPr>
              <w:t xml:space="preserve"> </w:t>
            </w:r>
            <w:proofErr w:type="spellStart"/>
            <w:r w:rsidRPr="00B608B6">
              <w:rPr>
                <w:kern w:val="24"/>
              </w:rPr>
              <w:t>документі</w:t>
            </w:r>
            <w:proofErr w:type="gramStart"/>
            <w:r w:rsidRPr="00B608B6">
              <w:rPr>
                <w:kern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6" w:rsidRPr="00E33E74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19.03.2024</w:t>
            </w:r>
            <w:r w:rsidRPr="00D329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6" w:rsidRPr="00E33E74" w:rsidRDefault="00B608B6" w:rsidP="00F9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6" w:rsidRPr="00E33E74" w:rsidRDefault="00B608B6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атестаційних листів у двох примірниках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трьох днів після атестації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70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педагогічних працівників з характеристиками їхньої професійної діяльності під підпис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10 днів до проведення атестації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70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підсумкового засідання атестаційної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70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атестаційних листів педагогічному працівникові під підпис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B608B6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протягом трьох днів після засідання </w:t>
            </w:r>
            <w:r w:rsidR="00706CDF"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70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атестації, підготовка звітності та статистичної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DF" w:rsidRPr="00E33E74" w:rsidTr="00B6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B608B6" w:rsidP="00CB2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наказу про </w:t>
            </w:r>
            <w:r w:rsidR="007A0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атестації: </w:t>
            </w: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кваліфікаційних категорій (встановлення тарифних розрядів)</w:t>
            </w:r>
            <w:r w:rsidR="007A0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педагогічних звань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B608B6" w:rsidRDefault="003176DF" w:rsidP="00706C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протягом трьох днів після засідання </w:t>
            </w:r>
            <w:r w:rsidR="00706CDF" w:rsidRPr="00B60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DF" w:rsidRPr="00E33E74" w:rsidRDefault="003176DF" w:rsidP="00313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F" w:rsidRPr="00E33E74" w:rsidRDefault="003176DF" w:rsidP="00896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0616" w:rsidRPr="00706CDF" w:rsidRDefault="00A5061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50616" w:rsidRPr="00706CDF" w:rsidSect="00B608B6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2E5"/>
    <w:rsid w:val="000C1678"/>
    <w:rsid w:val="00100CFA"/>
    <w:rsid w:val="0017430F"/>
    <w:rsid w:val="00211873"/>
    <w:rsid w:val="002A2B9C"/>
    <w:rsid w:val="002B0880"/>
    <w:rsid w:val="003176DF"/>
    <w:rsid w:val="003207F7"/>
    <w:rsid w:val="0033164E"/>
    <w:rsid w:val="00331F07"/>
    <w:rsid w:val="00403A25"/>
    <w:rsid w:val="00461F09"/>
    <w:rsid w:val="004678F3"/>
    <w:rsid w:val="004954EE"/>
    <w:rsid w:val="005C1793"/>
    <w:rsid w:val="00655500"/>
    <w:rsid w:val="00706CDF"/>
    <w:rsid w:val="00741897"/>
    <w:rsid w:val="007A0F57"/>
    <w:rsid w:val="00827A7A"/>
    <w:rsid w:val="00842364"/>
    <w:rsid w:val="00872C9B"/>
    <w:rsid w:val="008962E5"/>
    <w:rsid w:val="008D383D"/>
    <w:rsid w:val="008F55ED"/>
    <w:rsid w:val="00A50616"/>
    <w:rsid w:val="00A82EC9"/>
    <w:rsid w:val="00AA632F"/>
    <w:rsid w:val="00B608B6"/>
    <w:rsid w:val="00C76BF4"/>
    <w:rsid w:val="00D236C3"/>
    <w:rsid w:val="00DF17A3"/>
    <w:rsid w:val="00E1266D"/>
    <w:rsid w:val="00E33E74"/>
    <w:rsid w:val="00E43BE7"/>
    <w:rsid w:val="00E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F273-56B0-4116-B7E5-291D3BB7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VADIS</cp:lastModifiedBy>
  <cp:revision>21</cp:revision>
  <cp:lastPrinted>2023-10-18T10:51:00Z</cp:lastPrinted>
  <dcterms:created xsi:type="dcterms:W3CDTF">2020-07-14T13:43:00Z</dcterms:created>
  <dcterms:modified xsi:type="dcterms:W3CDTF">2023-10-18T10:53:00Z</dcterms:modified>
</cp:coreProperties>
</file>